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3E" w:rsidRDefault="00CE723E" w:rsidP="00CE723E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895985</wp:posOffset>
                </wp:positionV>
                <wp:extent cx="6153150" cy="1464310"/>
                <wp:effectExtent l="0" t="0" r="19050" b="215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14643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47F9B" id="Rectangle 17" o:spid="_x0000_s1026" style="position:absolute;margin-left:-19.85pt;margin-top:70.55pt;width:484.5pt;height:1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" filled="f" strokecolor="#243f60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58420</wp:posOffset>
                </wp:positionV>
                <wp:extent cx="6153150" cy="7334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733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723E" w:rsidRDefault="00CE723E" w:rsidP="00CE723E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منهاج المادة التعليمية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SYLLABUS</w:t>
                            </w:r>
                          </w:p>
                          <w:p w:rsidR="00CE723E" w:rsidRDefault="00CE723E" w:rsidP="00CE723E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المقياس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</w:t>
                            </w:r>
                            <w:r w:rsidRPr="00CE72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  <w:r w:rsidRPr="00CE72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  <w:t>English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  <w:p w:rsidR="00CE723E" w:rsidRDefault="00CE723E" w:rsidP="00CE723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-19.85pt;margin-top:4.6pt;width:484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" filled="f" strokecolor="#243f60" strokeweight="2pt">
                <v:path arrowok="t"/>
                <v:textbox>
                  <w:txbxContent>
                    <w:p w:rsidR="00CE723E" w:rsidRDefault="00CE723E" w:rsidP="00CE723E">
                      <w:pPr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منهاج المادة التعليمية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SYLLABUS</w:t>
                      </w:r>
                    </w:p>
                    <w:p w:rsidR="00CE723E" w:rsidRDefault="00CE723E" w:rsidP="00CE723E">
                      <w:pPr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المقياس 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</w:t>
                      </w:r>
                      <w:r w:rsidRPr="00CE723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  <w:r w:rsidRPr="00CE723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  <w:t>English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</w:t>
                      </w:r>
                    </w:p>
                    <w:p w:rsidR="00CE723E" w:rsidRDefault="00CE723E" w:rsidP="00CE723E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723E" w:rsidRDefault="00CE723E" w:rsidP="00CE723E">
      <w:pPr>
        <w:spacing w:before="120" w:after="0" w:line="240" w:lineRule="auto"/>
        <w:jc w:val="both"/>
      </w:pPr>
    </w:p>
    <w:p w:rsidR="00CE723E" w:rsidRDefault="00CE723E" w:rsidP="00CE723E">
      <w:pPr>
        <w:spacing w:before="120" w:after="0" w:line="240" w:lineRule="auto"/>
        <w:jc w:val="both"/>
      </w:pP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الم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يدان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علوم و تقنيات النشاطات البدنية و الرياضية </w:t>
      </w: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........................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CE723E" w:rsidRDefault="00CE723E" w:rsidP="00CE723E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التخصص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:</w:t>
      </w: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..............................</w:t>
      </w:r>
    </w:p>
    <w:p w:rsidR="00CE723E" w:rsidRDefault="00CE723E" w:rsidP="00CE723E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السداسي:</w:t>
      </w:r>
      <w:r>
        <w:rPr>
          <w:rFonts w:ascii="Times New Roman" w:hAnsi="Times New Roman" w:cs="Times New Roman"/>
          <w:sz w:val="28"/>
          <w:szCs w:val="28"/>
          <w:rtl/>
        </w:rPr>
        <w:tab/>
        <w:t xml:space="preserve">الاول         </w:t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السنة الجامعية :</w:t>
      </w:r>
      <w:r>
        <w:rPr>
          <w:rFonts w:ascii="Times New Roman" w:hAnsi="Times New Roman" w:cs="Times New Roman"/>
          <w:sz w:val="28"/>
          <w:szCs w:val="28"/>
          <w:rtl/>
        </w:rPr>
        <w:t xml:space="preserve"> 2023/2024</w:t>
      </w:r>
    </w:p>
    <w:p w:rsidR="00CE723E" w:rsidRDefault="00CE723E" w:rsidP="00CE723E">
      <w:pPr>
        <w:jc w:val="both"/>
        <w:rPr>
          <w:rFonts w:ascii="Times New Roman" w:hAnsi="Times New Roman" w:cs="Times New Roman"/>
        </w:rPr>
      </w:pPr>
    </w:p>
    <w:p w:rsidR="00CE723E" w:rsidRDefault="00CE723E" w:rsidP="00CE723E">
      <w:pPr>
        <w:jc w:val="both"/>
        <w:rPr>
          <w:rFonts w:ascii="Times New Roman" w:hAnsi="Times New Roman" w:cs="Times New Roman"/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152400</wp:posOffset>
                </wp:positionV>
                <wp:extent cx="2085975" cy="323850"/>
                <wp:effectExtent l="19050" t="19050" r="2857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3E" w:rsidRDefault="00CE723E" w:rsidP="00CE7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التعرف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على المادة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142.9pt;margin-top:12pt;width:16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" strokeweight="3pt">
                <v:path arrowok="t"/>
                <v:textbox>
                  <w:txbxContent>
                    <w:p w:rsidR="00CE723E" w:rsidRDefault="00CE723E" w:rsidP="00CE72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التعرف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على المادة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CE723E" w:rsidRDefault="00CE723E" w:rsidP="00CE72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723E" w:rsidRDefault="00CE723E" w:rsidP="00CE723E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CE723E" w:rsidRDefault="00CE723E" w:rsidP="00CE723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العنوان: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..........................................</w:t>
      </w:r>
    </w:p>
    <w:p w:rsidR="00CE723E" w:rsidRDefault="00CE723E" w:rsidP="00CE723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وحدة التعليم </w:t>
      </w:r>
      <w:r>
        <w:rPr>
          <w:rFonts w:cs="Arabic Transparent"/>
          <w:b/>
          <w:bCs/>
          <w:rtl/>
          <w:lang w:bidi="ar-DZ"/>
        </w:rPr>
        <w:t xml:space="preserve"> اسكتشافية</w:t>
      </w:r>
    </w:p>
    <w:p w:rsidR="00CE723E" w:rsidRDefault="00CE723E" w:rsidP="00CE723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عدد الأرصدة:   </w:t>
      </w:r>
      <w:r>
        <w:rPr>
          <w:rFonts w:ascii="Times New Roman" w:hAnsi="Times New Roman" w:cs="Times New Roman"/>
          <w:sz w:val="28"/>
          <w:szCs w:val="28"/>
          <w:rtl/>
        </w:rPr>
        <w:t xml:space="preserve">......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المعامل:  </w:t>
      </w:r>
      <w:r>
        <w:rPr>
          <w:rFonts w:ascii="Times New Roman" w:hAnsi="Times New Roman" w:cs="Times New Roman"/>
          <w:sz w:val="28"/>
          <w:szCs w:val="28"/>
          <w:rtl/>
        </w:rPr>
        <w:t>.......</w:t>
      </w:r>
    </w:p>
    <w:p w:rsidR="00CE723E" w:rsidRDefault="00CE723E" w:rsidP="00CE723E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الحجم الساعي الأسبوعي: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</w:t>
      </w:r>
      <w:r>
        <w:rPr>
          <w:rFonts w:ascii="Times New Roman" w:hAnsi="Times New Roman" w:cs="Times New Roman"/>
          <w:color w:val="FF0000"/>
          <w:sz w:val="28"/>
          <w:szCs w:val="28"/>
        </w:rPr>
        <w:t>1 :30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</w:t>
      </w:r>
      <w:r>
        <w:rPr>
          <w:rFonts w:ascii="Times New Roman" w:hAnsi="Times New Roman" w:cs="Times New Roman"/>
          <w:sz w:val="28"/>
          <w:szCs w:val="28"/>
          <w:rtl/>
        </w:rPr>
        <w:t xml:space="preserve"> ساعة</w:t>
      </w:r>
    </w:p>
    <w:p w:rsidR="00CE723E" w:rsidRDefault="00CE723E" w:rsidP="00CE723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3E" w:rsidRDefault="00CE723E" w:rsidP="00CE723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E723E" w:rsidRDefault="00CE723E" w:rsidP="00CE723E">
      <w:pPr>
        <w:pStyle w:val="ListParagraph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المحاضرة ( عدد الساعات في الأسبوع ) :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</w:t>
      </w:r>
      <w:r>
        <w:rPr>
          <w:rFonts w:ascii="Times New Roman" w:hAnsi="Times New Roman" w:cs="Times New Roman"/>
          <w:sz w:val="28"/>
          <w:szCs w:val="28"/>
          <w:rtl/>
        </w:rPr>
        <w:t xml:space="preserve"> ساعة</w:t>
      </w:r>
    </w:p>
    <w:p w:rsidR="00CE723E" w:rsidRDefault="00CE723E" w:rsidP="00CE723E">
      <w:pPr>
        <w:pStyle w:val="ListParagraph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أعمال توجيهية ( عدد الساعات في الأسبوع ) : </w:t>
      </w:r>
      <w:r>
        <w:rPr>
          <w:rFonts w:ascii="Times New Roman" w:hAnsi="Times New Roman" w:cs="Times New Roman"/>
          <w:sz w:val="28"/>
          <w:szCs w:val="28"/>
          <w:rtl/>
        </w:rPr>
        <w:t>.............................</w:t>
      </w:r>
    </w:p>
    <w:p w:rsidR="00CE723E" w:rsidRDefault="00CE723E" w:rsidP="00CE723E">
      <w:pPr>
        <w:pStyle w:val="ListParagraph"/>
        <w:bidi/>
        <w:spacing w:after="0"/>
        <w:ind w:left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أعمال تطبيقية ( عدد الساعات في الأسبوع ) : </w:t>
      </w:r>
      <w:r>
        <w:rPr>
          <w:rFonts w:ascii="Times New Roman" w:hAnsi="Times New Roman" w:cs="Times New Roman"/>
          <w:sz w:val="28"/>
          <w:szCs w:val="28"/>
          <w:rtl/>
        </w:rPr>
        <w:t>.............................</w:t>
      </w:r>
    </w:p>
    <w:p w:rsidR="00CE723E" w:rsidRDefault="00CE723E" w:rsidP="00CE723E">
      <w:pPr>
        <w:pStyle w:val="ListParagraph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CE723E" w:rsidRDefault="00CE723E" w:rsidP="00CE723E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</w:p>
    <w:p w:rsidR="00CE723E" w:rsidRDefault="00CE723E" w:rsidP="00CE723E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134620</wp:posOffset>
                </wp:positionV>
                <wp:extent cx="2305050" cy="342900"/>
                <wp:effectExtent l="19050" t="1905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3E" w:rsidRDefault="00CE723E" w:rsidP="00CE7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مسؤول المادة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37.65pt;margin-top:10.6pt;width:181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" strokeweight="3pt">
                <v:path arrowok="t"/>
                <v:textbox>
                  <w:txbxContent>
                    <w:p w:rsidR="00CE723E" w:rsidRDefault="00CE723E" w:rsidP="00CE72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مسؤول المادة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CE723E" w:rsidRDefault="00CE723E" w:rsidP="00CE723E">
      <w:pPr>
        <w:spacing w:after="0" w:line="240" w:lineRule="auto"/>
        <w:rPr>
          <w:sz w:val="28"/>
          <w:szCs w:val="28"/>
        </w:rPr>
      </w:pP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الاسم، اللقب، الرتبة: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</w:t>
      </w:r>
      <w:r>
        <w:rPr>
          <w:rFonts w:ascii="Times New Roman" w:hAnsi="Times New Roman" w:cs="Times New Roman"/>
          <w:color w:val="FF0000"/>
          <w:sz w:val="28"/>
          <w:szCs w:val="28"/>
        </w:rPr>
        <w:t>Merdas Yasmine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.........................</w:t>
      </w:r>
      <w:r>
        <w:rPr>
          <w:rFonts w:ascii="Times New Roman" w:hAnsi="Times New Roman" w:cs="Times New Roman"/>
          <w:sz w:val="28"/>
          <w:szCs w:val="28"/>
          <w:rtl/>
        </w:rPr>
        <w:t xml:space="preserve"> /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.............................</w:t>
      </w:r>
    </w:p>
    <w:p w:rsidR="00CE723E" w:rsidRDefault="00CE723E" w:rsidP="00CE723E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تحديد موقع المكتب ( مدخل ، مكتب ):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القسم</w:t>
      </w:r>
    </w:p>
    <w:p w:rsidR="00CE723E" w:rsidRDefault="00CE723E" w:rsidP="00CE723E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البريد الالكتروني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  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</w:t>
      </w:r>
      <w:r>
        <w:rPr>
          <w:rFonts w:ascii="Times New Roman" w:hAnsi="Times New Roman" w:cs="Times New Roman"/>
          <w:color w:val="FF0000"/>
          <w:sz w:val="28"/>
          <w:szCs w:val="28"/>
        </w:rPr>
        <w:t>merdasyasmine24@gmail.com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.................................</w:t>
      </w:r>
    </w:p>
    <w:p w:rsidR="00CE723E" w:rsidRDefault="00CE723E" w:rsidP="00CE723E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رقم الهاتف:  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</w:t>
      </w:r>
      <w:r>
        <w:rPr>
          <w:rFonts w:ascii="Times New Roman" w:hAnsi="Times New Roman" w:cs="Times New Roman"/>
          <w:color w:val="FF0000"/>
          <w:sz w:val="28"/>
          <w:szCs w:val="28"/>
        </w:rPr>
        <w:t>0699306163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...........................................</w:t>
      </w:r>
      <w:r>
        <w:rPr>
          <w:rFonts w:ascii="Times New Roman" w:hAnsi="Times New Roman" w:cs="Times New Roman"/>
          <w:sz w:val="28"/>
          <w:szCs w:val="28"/>
          <w:rtl/>
        </w:rPr>
        <w:t xml:space="preserve">   </w:t>
      </w:r>
    </w:p>
    <w:p w:rsidR="00CE723E" w:rsidRDefault="00CE723E" w:rsidP="00CE723E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توقيت الدرس ومكانه</w:t>
      </w:r>
      <w:r>
        <w:rPr>
          <w:rFonts w:ascii="Times New Roman" w:hAnsi="Times New Roman" w:cs="Times New Roman"/>
          <w:sz w:val="28"/>
          <w:szCs w:val="28"/>
          <w:rtl/>
        </w:rPr>
        <w:t xml:space="preserve">:   يوم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</w:t>
      </w:r>
      <w:r>
        <w:rPr>
          <w:rFonts w:ascii="Times New Roman" w:hAnsi="Times New Roman" w:cs="Times New Roman"/>
          <w:color w:val="FF0000"/>
          <w:sz w:val="28"/>
          <w:szCs w:val="28"/>
        </w:rPr>
        <w:t>Saturday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الساعة  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</w:t>
      </w:r>
      <w:r>
        <w:rPr>
          <w:rFonts w:ascii="Times New Roman" w:hAnsi="Times New Roman" w:cs="Times New Roman"/>
          <w:color w:val="FF0000"/>
          <w:sz w:val="28"/>
          <w:szCs w:val="28"/>
        </w:rPr>
        <w:t>17 :00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</w:t>
      </w:r>
      <w:r>
        <w:rPr>
          <w:rFonts w:ascii="Times New Roman" w:hAnsi="Times New Roman" w:cs="Times New Roman"/>
          <w:sz w:val="28"/>
          <w:szCs w:val="28"/>
          <w:rtl/>
        </w:rPr>
        <w:t xml:space="preserve">  الى 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</w:t>
      </w:r>
      <w:r>
        <w:rPr>
          <w:rFonts w:ascii="Times New Roman" w:hAnsi="Times New Roman" w:cs="Times New Roman"/>
          <w:color w:val="FF0000"/>
          <w:sz w:val="28"/>
          <w:szCs w:val="28"/>
        </w:rPr>
        <w:t>18 :30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99237D" w:rsidRDefault="0099237D"/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41275</wp:posOffset>
                </wp:positionV>
                <wp:extent cx="2266950" cy="381000"/>
                <wp:effectExtent l="19050" t="1905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3E" w:rsidRDefault="00CE723E" w:rsidP="00CE723E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وصف المادة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117.4pt;margin-top:3.25pt;width:178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" strokeweight="3pt">
                <v:path arrowok="t"/>
                <v:textbox>
                  <w:txbxContent>
                    <w:p w:rsidR="00CE723E" w:rsidRDefault="00CE723E" w:rsidP="00CE723E">
                      <w:pPr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وصف المادة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المكتسبات </w:t>
      </w:r>
      <w:r>
        <w:rPr>
          <w:rFonts w:ascii="Times New Roman" w:hAnsi="Times New Roman" w:cs="Times New Roman"/>
          <w:b/>
          <w:bCs/>
          <w:sz w:val="26"/>
          <w:szCs w:val="26"/>
        </w:rPr>
        <w:t>(Pré requis)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rtl/>
        </w:rPr>
      </w:pP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الهدف العام للمادة التعليمية :</w:t>
      </w:r>
    </w:p>
    <w:p w:rsidR="00CE723E" w:rsidRDefault="00CE723E" w:rsidP="00CE723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E0D1A" w:rsidRPr="007E0D1A" w:rsidRDefault="00CE723E" w:rsidP="007E0D1A">
      <w:pPr>
        <w:bidi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rtl/>
        </w:rPr>
        <w:t>......................................................................................................................................</w:t>
      </w:r>
      <w:r w:rsidR="003D3F8A" w:rsidRP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>The general goal of this educational material is for the students to become proficient in the correct pron</w:t>
      </w:r>
      <w:r w:rsidR="007E0D1A" w:rsidRP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>unciation</w:t>
      </w:r>
      <w:r w:rsidR="003D3F8A" w:rsidRP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, because it is very important in the English </w:t>
      </w:r>
      <w:r w:rsidR="007E0D1A" w:rsidRP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>language</w:t>
      </w:r>
      <w:r w:rsid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>. He will also e</w:t>
      </w:r>
      <w:r w:rsidR="003D3F8A" w:rsidRP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nrich vocabulary </w:t>
      </w:r>
      <w:r w:rsidR="007E0D1A" w:rsidRP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of his </w:t>
      </w:r>
      <w:r w:rsid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field of study </w:t>
      </w:r>
      <w:r w:rsidR="007E0D1A" w:rsidRPr="007E0D1A">
        <w:rPr>
          <w:rFonts w:ascii="Times New Roman" w:hAnsi="Times New Roman" w:cs="Times New Roman"/>
          <w:color w:val="FF0000"/>
          <w:sz w:val="28"/>
          <w:szCs w:val="28"/>
          <w:lang w:val="en-US"/>
        </w:rPr>
        <w:t>in English</w:t>
      </w:r>
    </w:p>
    <w:p w:rsidR="007E0D1A" w:rsidRDefault="007E0D1A" w:rsidP="007E0D1A">
      <w:pPr>
        <w:bidi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In addition; at the end of the first semester, god willing, the student will recognize the important basics of writing a paragraph with confidence, and the mistakes he made when writing a paragraph.</w:t>
      </w:r>
    </w:p>
    <w:p w:rsidR="00CE723E" w:rsidRPr="003D3F8A" w:rsidRDefault="007E0D1A" w:rsidP="007E0D1A">
      <w:pPr>
        <w:bidi/>
        <w:spacing w:after="0" w:line="240" w:lineRule="auto"/>
        <w:jc w:val="right"/>
        <w:rPr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He will recognize the main unit in the text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too.</w:t>
      </w:r>
      <w:r w:rsidR="00CE723E">
        <w:rPr>
          <w:rFonts w:ascii="Times New Roman" w:hAnsi="Times New Roman" w:cs="Times New Roman"/>
          <w:color w:val="FF0000"/>
          <w:sz w:val="28"/>
          <w:szCs w:val="28"/>
          <w:rtl/>
        </w:rPr>
        <w:t>.</w:t>
      </w:r>
      <w:proofErr w:type="gramEnd"/>
    </w:p>
    <w:p w:rsidR="00CE723E" w:rsidRPr="003D3F8A" w:rsidRDefault="00CE723E" w:rsidP="00CE723E">
      <w:pPr>
        <w:rPr>
          <w:lang w:val="en-US"/>
        </w:rPr>
      </w:pPr>
    </w:p>
    <w:p w:rsidR="00CE723E" w:rsidRPr="003D3F8A" w:rsidRDefault="00CE723E" w:rsidP="00CE723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E723E" w:rsidRPr="003D3F8A" w:rsidRDefault="00CE723E" w:rsidP="00CE723E">
      <w:pPr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38100</wp:posOffset>
                </wp:positionV>
                <wp:extent cx="1095375" cy="327025"/>
                <wp:effectExtent l="19050" t="19050" r="28575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3E" w:rsidRDefault="00CE723E" w:rsidP="00CE7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التقييم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87.9pt;margin-top:3pt;width:86.25pt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" strokeweight="3pt">
                <v:path arrowok="t"/>
                <v:textbox>
                  <w:txbxContent>
                    <w:p w:rsidR="00CE723E" w:rsidRDefault="00CE723E" w:rsidP="00CE72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طرق التقييم</w:t>
                      </w:r>
                    </w:p>
                  </w:txbxContent>
                </v:textbox>
              </v:shape>
            </w:pict>
          </mc:Fallback>
        </mc:AlternateContent>
      </w:r>
    </w:p>
    <w:p w:rsidR="00CE723E" w:rsidRPr="003D3F8A" w:rsidRDefault="00CE723E" w:rsidP="00CE723E">
      <w:pPr>
        <w:spacing w:after="0" w:line="240" w:lineRule="auto"/>
        <w:jc w:val="both"/>
        <w:rPr>
          <w:lang w:val="en-US"/>
        </w:rPr>
      </w:pPr>
    </w:p>
    <w:tbl>
      <w:tblPr>
        <w:tblW w:w="88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3969"/>
      </w:tblGrid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امتحان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امتحان جزئي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أعمال موجهة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أعمال تطبيقية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المشروع ال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خرجات ميدانية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المواظبة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(الحضور / الغياب )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عناصر أخرى ( يتم تحديدها )</w:t>
            </w:r>
          </w:p>
        </w:tc>
      </w:tr>
      <w:tr w:rsidR="00CE723E" w:rsidTr="00CE723E">
        <w:trPr>
          <w:trHeight w:val="34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CE723E" w:rsidRDefault="00CE723E" w:rsidP="00CE723E">
      <w:pPr>
        <w:jc w:val="both"/>
        <w:rPr>
          <w:rFonts w:ascii="Times New Roman" w:hAnsi="Times New Roman" w:cs="Times New Roman"/>
        </w:rPr>
      </w:pPr>
    </w:p>
    <w:p w:rsidR="00CE723E" w:rsidRDefault="00CE723E" w:rsidP="00CE723E">
      <w:pPr>
        <w:jc w:val="both"/>
        <w:rPr>
          <w:rFonts w:ascii="Times New Roman" w:hAnsi="Times New Roman" w:cs="Times New Roman"/>
          <w:rtl/>
        </w:rPr>
      </w:pPr>
    </w:p>
    <w:p w:rsidR="00CE723E" w:rsidRDefault="00CE723E" w:rsidP="00CE723E">
      <w:pPr>
        <w:jc w:val="both"/>
        <w:rPr>
          <w:rFonts w:ascii="Times New Roman" w:hAnsi="Times New Roman" w:cs="Times New Roman"/>
          <w:rtl/>
        </w:rPr>
      </w:pPr>
    </w:p>
    <w:p w:rsidR="00CE723E" w:rsidRDefault="00CE723E" w:rsidP="00CE723E">
      <w:pPr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19050" t="1905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3E" w:rsidRDefault="00CE723E" w:rsidP="00CE7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المصادر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والمراجع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139.15pt;margin-top:8.7pt;width:188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" strokeweight="3pt">
                <v:path arrowok="t"/>
                <v:textbox>
                  <w:txbxContent>
                    <w:p w:rsidR="00CE723E" w:rsidRDefault="00CE723E" w:rsidP="00CE72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المصادر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والمراجع</w:t>
                      </w:r>
                    </w:p>
                  </w:txbxContent>
                </v:textbox>
              </v:shape>
            </w:pict>
          </mc:Fallback>
        </mc:AlternateContent>
      </w:r>
    </w:p>
    <w:p w:rsidR="00CE723E" w:rsidRDefault="00CE723E" w:rsidP="00CE72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723E" w:rsidRDefault="00CE723E" w:rsidP="00CE723E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977"/>
        <w:gridCol w:w="2885"/>
      </w:tblGrid>
      <w:tr w:rsidR="00CE723E" w:rsidTr="00CE723E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23E" w:rsidRDefault="00CE723E">
            <w:pPr>
              <w:spacing w:after="0" w:line="240" w:lineRule="auto"/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23E" w:rsidRDefault="00CE723E">
            <w:pPr>
              <w:spacing w:after="0" w:line="240" w:lineRule="auto"/>
              <w:ind w:right="459"/>
              <w:jc w:val="right"/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ind w:left="-5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 الأساسي الموصى به  به :</w:t>
            </w: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الاستاذ الدكتور زاوي علي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3E" w:rsidRDefault="00CE723E">
            <w:pPr>
              <w:spacing w:after="0" w:line="360" w:lineRule="auto"/>
              <w:ind w:left="459"/>
              <w:jc w:val="right"/>
              <w:rPr>
                <w:b/>
                <w:bCs/>
                <w:sz w:val="28"/>
                <w:szCs w:val="28"/>
              </w:rPr>
            </w:pPr>
          </w:p>
          <w:p w:rsidR="00CE723E" w:rsidRDefault="00CE723E">
            <w:pPr>
              <w:spacing w:after="0" w:line="360" w:lineRule="auto"/>
              <w:ind w:left="-675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مراجع الدعم الاضافية ان وجدت</w:t>
            </w: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E" w:rsidRDefault="00CE723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</w:rPr>
              <w:t>عنوان المرجع الأول</w:t>
            </w: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723E" w:rsidTr="00CE723E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3E" w:rsidRDefault="00CE723E">
            <w:pPr>
              <w:pStyle w:val="FootnoteText"/>
              <w:spacing w:line="276" w:lineRule="auto"/>
              <w:rPr>
                <w:rFonts w:cs="Simplified Arabic"/>
                <w:sz w:val="24"/>
                <w:szCs w:val="24"/>
                <w:rtl/>
                <w:lang w:val="fr-FR" w:bidi="ar-DZ"/>
              </w:rPr>
            </w:pPr>
          </w:p>
        </w:tc>
      </w:tr>
    </w:tbl>
    <w:p w:rsidR="00CE723E" w:rsidRDefault="00CE723E" w:rsidP="00CE723E">
      <w:pPr>
        <w:jc w:val="both"/>
        <w:rPr>
          <w:rtl/>
        </w:rPr>
      </w:pPr>
    </w:p>
    <w:p w:rsidR="00CE723E" w:rsidRDefault="00CE723E" w:rsidP="00CE723E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100330</wp:posOffset>
                </wp:positionV>
                <wp:extent cx="1866900" cy="304800"/>
                <wp:effectExtent l="19050" t="1905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3E" w:rsidRDefault="00CE723E" w:rsidP="00CE723E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المخطط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الزمني المرتقب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136.9pt;margin-top:7.9pt;width:147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" strokeweight="3pt">
                <v:path arrowok="t"/>
                <v:textbox>
                  <w:txbxContent>
                    <w:p w:rsidR="00CE723E" w:rsidRDefault="00CE723E" w:rsidP="00CE723E">
                      <w:pPr>
                        <w:bidi/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المخطط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الزمني المرتقب</w:t>
                      </w:r>
                    </w:p>
                  </w:txbxContent>
                </v:textbox>
              </v:shape>
            </w:pict>
          </mc:Fallback>
        </mc:AlternateContent>
      </w:r>
    </w:p>
    <w:p w:rsidR="00CE723E" w:rsidRDefault="00CE723E" w:rsidP="00CE723E">
      <w:pPr>
        <w:jc w:val="both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  <w:gridCol w:w="2177"/>
      </w:tblGrid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محتوى الدرس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7E0D1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Introduction to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phonetics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الأسبوع الأول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7E0D1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Transcription chart         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7E0D1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Exercices about transcription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7E0D1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Stress                            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7E0D1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Syllabul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Pr="007E0D1A" w:rsidRDefault="007E0D1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W</w:t>
            </w:r>
            <w:r w:rsidRPr="007E0D1A">
              <w:rPr>
                <w:rFonts w:ascii="Sakkal Majalla" w:hAnsi="Sakkal Majalla" w:cs="Sakkal Majalla"/>
                <w:sz w:val="28"/>
                <w:szCs w:val="28"/>
              </w:rPr>
              <w:t>hat</w:t>
            </w:r>
            <w:proofErr w:type="spellEnd"/>
            <w:r w:rsidRPr="007E0D1A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7E0D1A">
              <w:rPr>
                <w:rFonts w:ascii="Sakkal Majalla" w:hAnsi="Sakkal Majalla" w:cs="Sakkal Majalla"/>
                <w:sz w:val="28"/>
                <w:szCs w:val="28"/>
              </w:rPr>
              <w:t>is</w:t>
            </w:r>
            <w:proofErr w:type="spellEnd"/>
            <w:r w:rsidRPr="007E0D1A">
              <w:rPr>
                <w:rFonts w:ascii="Sakkal Majalla" w:hAnsi="Sakkal Majalla" w:cs="Sakkal Majalla"/>
                <w:sz w:val="28"/>
                <w:szCs w:val="28"/>
              </w:rPr>
              <w:t xml:space="preserve"> a sentence ?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7E0D1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Types of sentences              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7E0D1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The paragraphe             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الثامن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E519C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Organizing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</w:rPr>
              <w:t xml:space="preserve"> a paragraphe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التاسع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E519C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Writing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</w:rPr>
              <w:t xml:space="preserve"> a paragraphe                  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العاشر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E519C5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US"/>
              </w:rPr>
              <w:t>Exercices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                                 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E519C5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Revision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امتحان نهاية السداسي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الثالث عشر</w:t>
            </w:r>
          </w:p>
        </w:tc>
      </w:tr>
      <w:tr w:rsidR="00CE723E" w:rsidTr="00CE723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3E" w:rsidRDefault="00CE723E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الامتحان الاستدراكي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3E" w:rsidRDefault="00CE7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="00CE723E" w:rsidRDefault="00CE723E" w:rsidP="00CE723E">
      <w:pPr>
        <w:tabs>
          <w:tab w:val="left" w:pos="7290"/>
        </w:tabs>
        <w:rPr>
          <w:lang w:bidi="ar-DZ"/>
        </w:rPr>
      </w:pPr>
    </w:p>
    <w:p w:rsidR="00CE723E" w:rsidRDefault="00CE723E" w:rsidP="00CE723E"/>
    <w:sectPr w:rsidR="00CE723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3E"/>
    <w:rsid w:val="003D3F8A"/>
    <w:rsid w:val="007E0D1A"/>
    <w:rsid w:val="0099237D"/>
    <w:rsid w:val="00CE723E"/>
    <w:rsid w:val="00E5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85F5"/>
  <w15:chartTrackingRefBased/>
  <w15:docId w15:val="{2D848570-FA09-4873-AEC5-59D5427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3E"/>
    <w:pPr>
      <w:spacing w:after="200" w:line="276" w:lineRule="auto"/>
    </w:pPr>
    <w:rPr>
      <w:rFonts w:ascii="Calibri" w:eastAsia="Calibri" w:hAnsi="Calibri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3E"/>
    <w:pPr>
      <w:ind w:left="720"/>
      <w:contextualSpacing/>
    </w:pPr>
  </w:style>
  <w:style w:type="paragraph" w:customStyle="1" w:styleId="Paragraphedeliste1">
    <w:name w:val="Paragraphe de liste1"/>
    <w:basedOn w:val="Normal"/>
    <w:rsid w:val="00CE723E"/>
    <w:pPr>
      <w:ind w:left="720"/>
    </w:pPr>
    <w:rPr>
      <w:rFonts w:eastAsia="Times New Roman"/>
    </w:rPr>
  </w:style>
  <w:style w:type="paragraph" w:styleId="FootnoteText">
    <w:name w:val="footnote text"/>
    <w:basedOn w:val="Normal"/>
    <w:link w:val="FootnoteTextChar"/>
    <w:semiHidden/>
    <w:unhideWhenUsed/>
    <w:rsid w:val="00CE723E"/>
    <w:pPr>
      <w:bidi/>
      <w:spacing w:after="0" w:line="240" w:lineRule="auto"/>
      <w:jc w:val="both"/>
    </w:pPr>
    <w:rPr>
      <w:rFonts w:asciiTheme="majorHAnsi" w:eastAsiaTheme="minorHAnsi" w:hAnsiTheme="majorHAnsi" w:cstheme="majorBidi"/>
      <w:sz w:val="20"/>
      <w:szCs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CE723E"/>
    <w:rPr>
      <w:rFonts w:asciiTheme="majorHAnsi" w:hAnsiTheme="majorHAnsi" w:cstheme="majorBidi"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CE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omen</dc:creator>
  <cp:keywords/>
  <dc:description/>
  <cp:lastModifiedBy>hp omen</cp:lastModifiedBy>
  <cp:revision>2</cp:revision>
  <dcterms:created xsi:type="dcterms:W3CDTF">2023-12-27T13:50:00Z</dcterms:created>
  <dcterms:modified xsi:type="dcterms:W3CDTF">2023-12-27T14:22:00Z</dcterms:modified>
</cp:coreProperties>
</file>