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i/>
          <w:iCs/>
          <w:color w:val="02a5e3"/>
          <w:sz w:val="28"/>
          <w:szCs w:val="28"/>
        </w:rPr>
      </w:pPr>
      <w:r>
        <w:rPr>
          <w:b/>
          <w:bCs/>
          <w:i/>
          <w:iCs/>
          <w:color w:val="02a5e3"/>
          <w:sz w:val="28"/>
          <w:szCs w:val="28"/>
          <w:lang w:val="en-US"/>
        </w:rPr>
        <w:t xml:space="preserve"> Department: Library Science</w:t>
      </w:r>
    </w:p>
    <w:p>
      <w:pPr>
        <w:pStyle w:val="style0"/>
        <w:rPr>
          <w:b/>
          <w:bCs/>
          <w:i/>
          <w:iCs/>
          <w:color w:val="02a5e3"/>
          <w:sz w:val="28"/>
          <w:szCs w:val="28"/>
        </w:rPr>
      </w:pPr>
      <w:r>
        <w:rPr>
          <w:b/>
          <w:bCs/>
          <w:i/>
          <w:iCs/>
          <w:color w:val="02a5e3"/>
          <w:sz w:val="28"/>
          <w:szCs w:val="28"/>
          <w:lang w:val="en-US"/>
        </w:rPr>
        <w:t>Module: English Language</w:t>
      </w:r>
    </w:p>
    <w:p>
      <w:pPr>
        <w:pStyle w:val="style0"/>
        <w:rPr>
          <w:b/>
          <w:bCs/>
          <w:i/>
          <w:iCs/>
          <w:color w:val="02a5e3"/>
          <w:sz w:val="28"/>
          <w:szCs w:val="28"/>
        </w:rPr>
      </w:pPr>
      <w:r>
        <w:rPr>
          <w:b/>
          <w:bCs/>
          <w:i/>
          <w:iCs/>
          <w:color w:val="02a5e3"/>
          <w:sz w:val="28"/>
          <w:szCs w:val="28"/>
          <w:lang w:val="en-US"/>
        </w:rPr>
        <w:t>Level:  Master two</w:t>
      </w:r>
    </w:p>
    <w:p>
      <w:pPr>
        <w:pStyle w:val="style0"/>
        <w:rPr>
          <w:b/>
          <w:bCs/>
          <w:i/>
          <w:iCs/>
          <w:color w:val="02a5e3"/>
          <w:sz w:val="28"/>
          <w:szCs w:val="28"/>
        </w:rPr>
      </w:pPr>
      <w:r>
        <w:rPr>
          <w:b/>
          <w:bCs/>
          <w:i/>
          <w:iCs/>
          <w:color w:val="02a5e3"/>
          <w:sz w:val="28"/>
          <w:szCs w:val="28"/>
          <w:lang w:val="en-US"/>
        </w:rPr>
        <w:t>Teacher: Linda Ghers</w:t>
      </w:r>
    </w:p>
    <w:p>
      <w:pPr>
        <w:pStyle w:val="style0"/>
        <w:rPr>
          <w:b/>
          <w:bCs/>
          <w:i/>
          <w:iCs/>
          <w:color w:val="02a5e3"/>
          <w:sz w:val="40"/>
          <w:szCs w:val="40"/>
          <w:highlight w:val="magenta"/>
          <w:lang w:val="en-US"/>
        </w:rPr>
      </w:pPr>
    </w:p>
    <w:p>
      <w:pPr>
        <w:pStyle w:val="style0"/>
        <w:jc w:val="center"/>
        <w:rPr>
          <w:b/>
          <w:bCs/>
          <w:i w:val="false"/>
          <w:iCs w:val="false"/>
          <w:color w:val="36363d"/>
          <w:sz w:val="40"/>
          <w:szCs w:val="40"/>
          <w:highlight w:val="magenta"/>
          <w:lang w:val="en-US"/>
        </w:rPr>
      </w:pPr>
      <w:r>
        <w:rPr>
          <w:b/>
          <w:bCs/>
          <w:i w:val="false"/>
          <w:iCs w:val="false"/>
          <w:color w:val="36363d"/>
          <w:sz w:val="40"/>
          <w:szCs w:val="40"/>
          <w:highlight w:val="magenta"/>
          <w:lang w:val="en-US"/>
        </w:rPr>
        <w:t>Present Continuous Tense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 The present continuous tense is used to describe actions that are happening at the moment of speaking or around the current time. 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It's formed using the present tense of the verb "to be" (am/are/is) + the present participle of the verb (verb + -ing).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/>
          <w:bCs/>
          <w:i w:val="false"/>
          <w:iCs w:val="false"/>
          <w:color w:val="36363d"/>
          <w:sz w:val="28"/>
          <w:szCs w:val="28"/>
          <w:highlight w:val="yellow"/>
          <w:lang w:val="en-US"/>
        </w:rPr>
      </w:pPr>
      <w:r>
        <w:rPr>
          <w:b/>
          <w:bCs/>
          <w:i w:val="false"/>
          <w:iCs w:val="false"/>
          <w:color w:val="36363d"/>
          <w:sz w:val="28"/>
          <w:szCs w:val="28"/>
          <w:highlight w:val="yellow"/>
          <w:lang w:val="en-US"/>
        </w:rPr>
        <w:t>Structure of the sentences: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92d04f"/>
          <w:sz w:val="28"/>
          <w:szCs w:val="28"/>
          <w:lang w:val="en-US"/>
        </w:rPr>
        <w:t>1)Affirmative form :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Subject + am/is/are + verb-ing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bf0000"/>
          <w:sz w:val="24"/>
          <w:szCs w:val="24"/>
          <w:lang w:val="en-US"/>
        </w:rPr>
        <w:t xml:space="preserve">*Example: 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She is studying for her exams.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92d04f"/>
          <w:sz w:val="28"/>
          <w:szCs w:val="28"/>
          <w:lang w:val="en-US"/>
        </w:rPr>
        <w:t>2)Negative form :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Subject + am/is/are + not + verb-ing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bf0000"/>
          <w:sz w:val="24"/>
          <w:szCs w:val="24"/>
          <w:lang w:val="en-US"/>
        </w:rPr>
        <w:t xml:space="preserve">*Example: 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They are not playing video games right now.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92d04f"/>
          <w:sz w:val="28"/>
          <w:szCs w:val="28"/>
          <w:lang w:val="en-US"/>
        </w:rPr>
        <w:t>3)Interrogative form :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Am/Is/Are + subject + verb-ing?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bf0000"/>
          <w:sz w:val="24"/>
          <w:szCs w:val="24"/>
          <w:lang w:val="en-US"/>
        </w:rPr>
        <w:t>*Example: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Are you working on a project?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/>
          <w:bCs/>
          <w:i w:val="false"/>
          <w:iCs w:val="false"/>
          <w:color w:val="36363d"/>
          <w:sz w:val="28"/>
          <w:szCs w:val="28"/>
          <w:highlight w:val="yellow"/>
          <w:lang w:val="en-US"/>
        </w:rPr>
      </w:pPr>
      <w:r>
        <w:rPr>
          <w:b/>
          <w:bCs/>
          <w:i w:val="false"/>
          <w:iCs w:val="false"/>
          <w:color w:val="36363d"/>
          <w:sz w:val="28"/>
          <w:szCs w:val="28"/>
          <w:highlight w:val="yellow"/>
          <w:lang w:val="en-US"/>
        </w:rPr>
        <w:t>The usage of the present continuous: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/>
          <w:bCs/>
          <w:i w:val="false"/>
          <w:iCs w:val="false"/>
          <w:color w:val="36363d"/>
          <w:sz w:val="28"/>
          <w:szCs w:val="28"/>
          <w:lang w:val="en-US"/>
        </w:rPr>
        <w:t>Actions Happening Now: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Present continuous is used to talk about actions happening at the moment of speaking.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Eg: I am writing a letter.</w:t>
      </w:r>
    </w:p>
    <w:p>
      <w:pPr>
        <w:pStyle w:val="style0"/>
        <w:rPr>
          <w:b/>
          <w:bCs/>
          <w:i w:val="false"/>
          <w:iCs w:val="false"/>
          <w:color w:val="36363d"/>
          <w:sz w:val="28"/>
          <w:szCs w:val="28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/>
          <w:bCs/>
          <w:i w:val="false"/>
          <w:iCs w:val="false"/>
          <w:color w:val="36363d"/>
          <w:sz w:val="28"/>
          <w:szCs w:val="28"/>
          <w:lang w:val="en-US"/>
        </w:rPr>
        <w:t>Temporary Actions: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It is also used for temporary actions or situations.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Eg: She is staying with us this week.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/>
          <w:bCs/>
          <w:i w:val="false"/>
          <w:iCs w:val="false"/>
          <w:color w:val="36363d"/>
          <w:sz w:val="28"/>
          <w:szCs w:val="28"/>
          <w:lang w:val="en-US"/>
        </w:rPr>
        <w:t>Future Plans: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 It can be used to express future plans when used with a future time expression.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Eg: We are meeting at the cafe tomorrow.</w:t>
      </w:r>
    </w:p>
    <w:p>
      <w:pPr>
        <w:pStyle w:val="style0"/>
        <w:rPr>
          <w:b/>
          <w:bCs/>
          <w:i w:val="false"/>
          <w:iCs w:val="false"/>
          <w:color w:val="36363d"/>
          <w:sz w:val="28"/>
          <w:szCs w:val="28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/>
          <w:bCs/>
          <w:i w:val="false"/>
          <w:iCs w:val="false"/>
          <w:color w:val="36363d"/>
          <w:sz w:val="28"/>
          <w:szCs w:val="28"/>
          <w:lang w:val="en-US"/>
        </w:rPr>
        <w:t>Emphasizing Duration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: Present continuous can emphasize the duration of an action.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Eg: They are studying all night for the exam.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/>
          <w:bCs/>
          <w:i w:val="false"/>
          <w:iCs w:val="false"/>
          <w:color w:val="36363d"/>
          <w:sz w:val="28"/>
          <w:szCs w:val="28"/>
          <w:highlight w:val="cyan"/>
          <w:lang w:val="en-US"/>
        </w:rPr>
        <w:t xml:space="preserve">Exercise: </w:t>
      </w: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Fill in the blanks with the appropriate form of the verb in the present continuous: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1)The kids __________ (play) in the backyard.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2)Right now, I __________ (work) on my assignment.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3)She usually __________ (read) novels, but today she __________ (watch) a movie.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>4)We __________ (not/watch) TV at the moment.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</w:pPr>
    </w:p>
    <w:p>
      <w:pPr>
        <w:pStyle w:val="style0"/>
        <w:rPr>
          <w:b/>
          <w:bCs/>
          <w:i/>
          <w:iCs/>
          <w:color w:val="02a5e3"/>
          <w:sz w:val="28"/>
          <w:szCs w:val="28"/>
          <w:lang w:val="en-US"/>
        </w:rPr>
      </w:pPr>
    </w:p>
    <w:p>
      <w:pPr>
        <w:pStyle w:val="style0"/>
        <w:rPr>
          <w:b/>
          <w:bCs/>
          <w:i w:val="false"/>
          <w:iCs w:val="false"/>
          <w:color w:val="36363d"/>
          <w:sz w:val="28"/>
          <w:szCs w:val="28"/>
          <w:highlight w:val="red"/>
        </w:rPr>
      </w:pPr>
      <w:r>
        <w:rPr>
          <w:b/>
          <w:bCs/>
          <w:i w:val="false"/>
          <w:iCs w:val="false"/>
          <w:color w:val="36363d"/>
          <w:sz w:val="28"/>
          <w:szCs w:val="28"/>
          <w:highlight w:val="red"/>
          <w:lang w:val="en-US"/>
        </w:rPr>
        <w:t>If you need something my email is :</w:t>
      </w:r>
    </w:p>
    <w:p>
      <w:pPr>
        <w:pStyle w:val="style0"/>
        <w:rPr>
          <w:b/>
          <w:bCs/>
          <w:i w:val="false"/>
          <w:iCs w:val="false"/>
          <w:color w:val="36363d"/>
          <w:sz w:val="28"/>
          <w:szCs w:val="28"/>
          <w:highlight w:val="red"/>
        </w:rPr>
      </w:pPr>
      <w:r>
        <w:rPr>
          <w:b/>
          <w:bCs/>
          <w:i w:val="false"/>
          <w:iCs w:val="false"/>
          <w:color w:val="36363d"/>
          <w:sz w:val="28"/>
          <w:szCs w:val="28"/>
          <w:highlight w:val="red"/>
          <w:lang w:val="en-US"/>
        </w:rPr>
        <w:t>gherslinda@gmail.com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bidi="ar-DZ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Times New Roman" w:eastAsia="宋体" w:hAnsi="Cambria"/>
      <w:b/>
      <w:bCs/>
      <w:color w:val="e8006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Times New Roman" w:eastAsia="宋体" w:hAnsi="Cambria"/>
      <w:b/>
      <w:bCs/>
      <w:color w:val="ff388c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Times New Roman" w:eastAsia="宋体" w:hAnsi="Cambria"/>
      <w:b/>
      <w:bCs/>
      <w:color w:val="ff388c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Times New Roman" w:eastAsia="宋体" w:hAnsi="Cambria"/>
      <w:b/>
      <w:bCs/>
      <w:i/>
      <w:iCs/>
      <w:color w:val="ff388c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="Cambria" w:cs="Times New Roman" w:eastAsia="宋体" w:hAnsi="Cambria"/>
      <w:color w:val="9a004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="Cambria" w:cs="Times New Roman" w:eastAsia="宋体" w:hAnsi="Cambria"/>
      <w:i/>
      <w:iCs/>
      <w:color w:val="9a0040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 w:after="0"/>
      <w:outlineLvl w:val="6"/>
    </w:pPr>
    <w:rPr>
      <w:rFonts w:ascii="Cambria" w:cs="Times New Roman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 w:after="0"/>
      <w:outlineLvl w:val="7"/>
    </w:pPr>
    <w:rPr>
      <w:rFonts w:ascii="Cambria" w:cs="Times New Roman" w:eastAsia="宋体" w:hAnsi="Cambria"/>
      <w:color w:val="ff388c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 w:after="0"/>
      <w:outlineLvl w:val="8"/>
    </w:pPr>
    <w:rPr>
      <w:rFonts w:ascii="Cambria" w:cs="Times New Roman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1 Car"/>
    <w:basedOn w:val="style65"/>
    <w:next w:val="style4097"/>
    <w:link w:val="style1"/>
    <w:uiPriority w:val="9"/>
    <w:rPr>
      <w:rFonts w:ascii="Cambria" w:cs="Times New Roman" w:eastAsia="宋体" w:hAnsi="Cambria"/>
      <w:b/>
      <w:bCs/>
      <w:color w:val="e80061"/>
      <w:sz w:val="28"/>
      <w:szCs w:val="28"/>
    </w:rPr>
  </w:style>
  <w:style w:type="character" w:customStyle="1" w:styleId="style4098">
    <w:name w:val="Titre 2 Car"/>
    <w:basedOn w:val="style65"/>
    <w:next w:val="style4098"/>
    <w:link w:val="style2"/>
    <w:uiPriority w:val="9"/>
    <w:rPr>
      <w:rFonts w:ascii="Cambria" w:cs="Times New Roman" w:eastAsia="宋体" w:hAnsi="Cambria"/>
      <w:b/>
      <w:bCs/>
      <w:color w:val="ff388c"/>
      <w:sz w:val="26"/>
      <w:szCs w:val="26"/>
    </w:rPr>
  </w:style>
  <w:style w:type="character" w:customStyle="1" w:styleId="style4099">
    <w:name w:val="Titre 3 Car"/>
    <w:basedOn w:val="style65"/>
    <w:next w:val="style4099"/>
    <w:link w:val="style3"/>
    <w:uiPriority w:val="9"/>
    <w:rPr>
      <w:rFonts w:ascii="Cambria" w:cs="Times New Roman" w:eastAsia="宋体" w:hAnsi="Cambria"/>
      <w:b/>
      <w:bCs/>
      <w:color w:val="ff388c"/>
    </w:rPr>
  </w:style>
  <w:style w:type="character" w:customStyle="1" w:styleId="style4100">
    <w:name w:val="Titre 4 Car"/>
    <w:basedOn w:val="style65"/>
    <w:next w:val="style4100"/>
    <w:link w:val="style4"/>
    <w:uiPriority w:val="9"/>
    <w:rPr>
      <w:rFonts w:ascii="Cambria" w:cs="Times New Roman" w:eastAsia="宋体" w:hAnsi="Cambria"/>
      <w:b/>
      <w:bCs/>
      <w:i/>
      <w:iCs/>
      <w:color w:val="ff388c"/>
    </w:rPr>
  </w:style>
  <w:style w:type="character" w:customStyle="1" w:styleId="style4101">
    <w:name w:val="Titre 5 Car"/>
    <w:basedOn w:val="style65"/>
    <w:next w:val="style4101"/>
    <w:link w:val="style5"/>
    <w:uiPriority w:val="9"/>
    <w:rPr>
      <w:rFonts w:ascii="Cambria" w:cs="Times New Roman" w:eastAsia="宋体" w:hAnsi="Cambria"/>
      <w:color w:val="9a0040"/>
    </w:rPr>
  </w:style>
  <w:style w:type="character" w:customStyle="1" w:styleId="style4102">
    <w:name w:val="Titre 6 Car"/>
    <w:basedOn w:val="style65"/>
    <w:next w:val="style4102"/>
    <w:link w:val="style6"/>
    <w:uiPriority w:val="9"/>
    <w:rPr>
      <w:rFonts w:ascii="Cambria" w:cs="Times New Roman" w:eastAsia="宋体" w:hAnsi="Cambria"/>
      <w:i/>
      <w:iCs/>
      <w:color w:val="9a0040"/>
    </w:rPr>
  </w:style>
  <w:style w:type="character" w:customStyle="1" w:styleId="style4103">
    <w:name w:val="Titre 7 Car"/>
    <w:basedOn w:val="style65"/>
    <w:next w:val="style4103"/>
    <w:link w:val="style7"/>
    <w:uiPriority w:val="9"/>
    <w:rPr>
      <w:rFonts w:ascii="Cambria" w:cs="Times New Roman" w:eastAsia="宋体" w:hAnsi="Cambria"/>
      <w:i/>
      <w:iCs/>
      <w:color w:val="404040"/>
    </w:rPr>
  </w:style>
  <w:style w:type="character" w:customStyle="1" w:styleId="style4104">
    <w:name w:val="Titre 8 Car"/>
    <w:basedOn w:val="style65"/>
    <w:next w:val="style4104"/>
    <w:link w:val="style8"/>
    <w:uiPriority w:val="9"/>
    <w:rPr>
      <w:rFonts w:ascii="Cambria" w:cs="Times New Roman" w:eastAsia="宋体" w:hAnsi="Cambria"/>
      <w:color w:val="ff388c"/>
      <w:sz w:val="20"/>
      <w:szCs w:val="20"/>
    </w:rPr>
  </w:style>
  <w:style w:type="character" w:customStyle="1" w:styleId="style4105">
    <w:name w:val="Titre 9 Car"/>
    <w:basedOn w:val="style65"/>
    <w:next w:val="style4105"/>
    <w:link w:val="style9"/>
    <w:uiPriority w:val="9"/>
    <w:rPr>
      <w:rFonts w:ascii="Cambria" w:cs="Times New Roman" w:eastAsia="宋体" w:hAnsi="Cambria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ff388c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8" w:space="4" w:color="ff388c"/>
      </w:pBdr>
      <w:spacing w:after="300" w:lineRule="auto" w:line="240"/>
      <w:contextualSpacing/>
    </w:pPr>
    <w:rPr>
      <w:rFonts w:ascii="Cambria" w:cs="Times New Roman" w:eastAsia="宋体" w:hAnsi="Cambria"/>
      <w:color w:val="4c4c4c"/>
      <w:spacing w:val="5"/>
      <w:kern w:val="28"/>
      <w:sz w:val="52"/>
      <w:szCs w:val="52"/>
    </w:rPr>
  </w:style>
  <w:style w:type="character" w:customStyle="1" w:styleId="style4106">
    <w:name w:val="Titre Car"/>
    <w:basedOn w:val="style65"/>
    <w:next w:val="style4106"/>
    <w:link w:val="style62"/>
    <w:uiPriority w:val="10"/>
    <w:rPr>
      <w:rFonts w:ascii="Cambria" w:cs="Times New Roman" w:eastAsia="宋体" w:hAnsi="Cambria"/>
      <w:color w:val="4c4c4c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ascii="Cambria" w:cs="Times New Roman" w:eastAsia="宋体" w:hAnsi="Cambria"/>
      <w:i/>
      <w:iCs/>
      <w:color w:val="ff388c"/>
      <w:spacing w:val="15"/>
      <w:sz w:val="24"/>
      <w:szCs w:val="24"/>
    </w:rPr>
  </w:style>
  <w:style w:type="character" w:customStyle="1" w:styleId="style4107">
    <w:name w:val="Sous-titre Car"/>
    <w:basedOn w:val="style65"/>
    <w:next w:val="style4107"/>
    <w:link w:val="style74"/>
    <w:uiPriority w:val="11"/>
    <w:rPr>
      <w:rFonts w:ascii="Cambria" w:cs="Times New Roman" w:eastAsia="宋体" w:hAnsi="Cambria"/>
      <w:i/>
      <w:iCs/>
      <w:color w:val="ff388c"/>
      <w:spacing w:val="15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Citation Car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style4109">
    <w:name w:val="Citation intense Car"/>
    <w:basedOn w:val="style65"/>
    <w:next w:val="style4109"/>
    <w:link w:val="style181"/>
    <w:uiPriority w:val="30"/>
    <w:rPr>
      <w:b/>
      <w:bCs/>
      <w:i/>
      <w:iCs/>
      <w:color w:val="ff388c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ff388c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40059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40059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customStyle="1" w:styleId="style4110">
    <w:name w:val="Style2"/>
    <w:basedOn w:val="style105"/>
    <w:next w:val="style4110"/>
    <w:qFormat/>
    <w:uiPriority w:val="99"/>
    <w:pPr>
      <w:spacing w:after="0" w:lineRule="auto" w:line="240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264</Words>
  <Pages>1</Pages>
  <Characters>1350</Characters>
  <Application>WPS Office</Application>
  <DocSecurity>0</DocSecurity>
  <Paragraphs>45</Paragraphs>
  <ScaleCrop>false</ScaleCrop>
  <Company>Sweet</Company>
  <LinksUpToDate>false</LinksUpToDate>
  <CharactersWithSpaces>1589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2024-01-01T18:55:24Z</dcterms:created>
  <dc:creator>Jocker2012</dc:creator>
  <lastModifiedBy>CPH1909</lastModifiedBy>
  <dcterms:modified xsi:type="dcterms:W3CDTF">2024-01-01T19:14:22Z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1fda338239794fdb95a7e56e509e8a99</vt:lpwstr>
  </property>
</Properties>
</file>